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B41" w:rsidRPr="00977B41" w:rsidRDefault="00977B41" w:rsidP="00977B41">
      <w:pPr>
        <w:rPr>
          <w:rFonts w:ascii="Times New Roman" w:hAnsi="Times New Roman" w:cs="Times New Roman"/>
          <w:b/>
          <w:bCs/>
          <w:sz w:val="28"/>
          <w:szCs w:val="28"/>
        </w:rPr>
      </w:pPr>
      <w:r>
        <w:rPr>
          <w:rFonts w:ascii="Times New Roman" w:hAnsi="Times New Roman" w:cs="Times New Roman"/>
          <w:b/>
          <w:bCs/>
          <w:sz w:val="28"/>
          <w:szCs w:val="28"/>
        </w:rPr>
        <w:t xml:space="preserve">Роль </w:t>
      </w:r>
      <w:r w:rsidRPr="00977B41">
        <w:rPr>
          <w:rFonts w:ascii="Times New Roman" w:hAnsi="Times New Roman" w:cs="Times New Roman"/>
          <w:b/>
          <w:bCs/>
          <w:sz w:val="28"/>
          <w:szCs w:val="28"/>
        </w:rPr>
        <w:t xml:space="preserve">подражания </w:t>
      </w:r>
      <w:r>
        <w:rPr>
          <w:rFonts w:ascii="Times New Roman" w:hAnsi="Times New Roman" w:cs="Times New Roman"/>
          <w:b/>
          <w:bCs/>
          <w:sz w:val="28"/>
          <w:szCs w:val="28"/>
        </w:rPr>
        <w:t>в развитии детей раннего возраста.</w:t>
      </w:r>
      <w:bookmarkStart w:id="0" w:name="_GoBack"/>
      <w:bookmarkEnd w:id="0"/>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Хорошо известно, что культура речи ребенка вырабатывается, прежде всего, в его семье. В ранний период развития нервная система ребенка особенно пластична, готова к восприятию разнообразных форм поведения. Как и что в этот период усваивает ребенок от родителей? В жизни маленького ребенка значительную роль играет подражание.</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Хорошо известно, что культура речи ребенка вырабатывается, прежде всего, в его семье. Языковеды сходятся в том, что человек обладает только готовностью к овладению языком, причем любым из известных на земле, а не только тем, на каком говорят его родители. Но у него нет предрасположенности к определенному качеству речи, если, конечно, у него нет нарушений интеллекта.</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Что касается поведения, то изучение механизмов его наследования находится в самом начале пути. Пока можно говорить о том, что в какой мере наследуются самые элементарные навыки. Сложные, такие как умение общаться с другими людьми и тем более культура речи, вырабатываются по мере роста и развития человека.</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Мы хорошо знаем из опыта, что при разговоре по телефону можно спутать голоса взрослых и детей. Наблюдая за поведением ребенка - узнать жесты, манеру смеяться и другие характерные черты его родителей. К сожалению, можно наблюдать споры между родителями, в кого уродился наследник. Суть их сводится к тому, что, разделив черты ребенка на «хорошие» и «плохие», хорошие приписывают себе, а плохие -родственникам. Даже если действительно двоюродная бабушка мужа наградила вашего сына карими глазами и манерой шмыгать носом, не стоит уделять этому вопросу так много внимания и тратить на его обсуждение время и силы. Вы вряд ли сможете изменить цвет глаз, а обнаружение «виноватого» вряд ли будет способствовать более приличному обращению ребенка со своим носом.</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Требования к качеству вашей речи можно суммировать следующим образом:</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 xml:space="preserve">      Речь должна быть четкой, грамматически правильной, по возможности, состоять их развернутых предложений, а не отрывочных слов-команд.</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 xml:space="preserve">     Важно, чтобы все слова в вашей речи были хорошо различимы по звучанию и понятны ребенку по смыслу. Иногда полезно повторить сказанное, если по той или иной причине ребенок что-то не воспринял, но ни в коем случае не стоит упрекать его за это.</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 xml:space="preserve">      Проявите доброжелательность и терпение, они окупятся сторицей. Полезно переспросить ребенка, понял ли он сказанное вами, или даже </w:t>
      </w:r>
      <w:r w:rsidRPr="00977B41">
        <w:rPr>
          <w:rFonts w:ascii="Times New Roman" w:hAnsi="Times New Roman" w:cs="Times New Roman"/>
          <w:sz w:val="28"/>
          <w:szCs w:val="28"/>
        </w:rPr>
        <w:lastRenderedPageBreak/>
        <w:t>попросить его повторить ваши слова, но без грозного: «А ну повтори, что я тебе сказал!».</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 xml:space="preserve">    Не следует говорить слишком громко. Впечатление, что громкая речь лучше «доходит», обманчиво. Вовсе нет. Если кричит или повышает голос ребенок, не пытайтесь перекричать его. Вы достигнете с большим успехом того же результата, если в ответ, наоборот, сами заговорите с ним тихим голосом, может быть, даже на некоторое время перейдите на шепот. Для ребенка это станет своеобразной игрой, и ваша цель будет достигнута без потерь и лишних переживаний. Мало того, шепот воспринимается как интимная, доверительная форма общения, а значит, является своеобразным приглашением перейти от «военного» противостояния к столу «мирных переговоров».</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       Используйте естественный, природный интерес ребенка к тому, что вы говорите. У маленьких детей он растет с момента появления речи примерно до старшего дошкольного возраста. Конечно, граница не приходится строго на день рождения. Это возраст, когда он в значительной мере зависит от вас и воспринимает без всяких дополнительных условий, без критики. Он с благодарностью принимает любые ответы на свои многочисленные вопросы. Не теряйтесь, если чего-либо не знаете. Важно, чтобы ваша речь оставалась нормативной.</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 xml:space="preserve">     Не следует ограничивать ребенка только пассивным слушанием того, что вы читаете. Время от времени полезно прерывать чтение обсуждением услышанного. У детей более развито образное восприятие, и поэтому очень полезно бывает рассматривать картинки - они являются своеобразной подсказкой. Хорошо известно, что дети могут, глядя на картинку «читать» несложную сказку очень близко к тексту. Это «обезьянничанье» полезно не только для тренировки памяти, но и для тренировки хорошей речи «по образцу».</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 xml:space="preserve">       </w:t>
      </w:r>
      <w:proofErr w:type="gramStart"/>
      <w:r w:rsidRPr="00977B41">
        <w:rPr>
          <w:rFonts w:ascii="Times New Roman" w:hAnsi="Times New Roman" w:cs="Times New Roman"/>
          <w:sz w:val="28"/>
          <w:szCs w:val="28"/>
        </w:rPr>
        <w:t>Вообще  полезно</w:t>
      </w:r>
      <w:proofErr w:type="gramEnd"/>
      <w:r w:rsidRPr="00977B41">
        <w:rPr>
          <w:rFonts w:ascii="Times New Roman" w:hAnsi="Times New Roman" w:cs="Times New Roman"/>
          <w:sz w:val="28"/>
          <w:szCs w:val="28"/>
        </w:rPr>
        <w:t xml:space="preserve">  поощрять  речь  ребенка,   но  не  любую,   а  только правильную. В наше меркантильное время получили распространение «экономические» методы воспитания, то есть та или иная форма оплаты его успехов. Это подтверждают не только практический опыт, но и специальные экспериментальные исследования. Тем более что наказание порой становится не средством научения или переучивания, а способом мести. Надо также помнить, что даже если вы будете стараться говорить с ребенком по всем правилам, но в разговоре с другими членами семьи перестанете их придерживаться, а ребенок при этом будет присутствовать, все ваши старания могут оказаться напрасными.</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lastRenderedPageBreak/>
        <w:t>Хорошо известно, что дети усваивают характерные для родной семьи фразы, речевые обороты, иногда, диалектные слова. Не следует опасаться таких штампов, если они соответствуют литературной норме языка. Они не только неизбежны, но могут даже приносить пользу при уместном и умеренном употреблении. Эти характерные обороты позволяют коротко и четко выразить мысль, пользуясь «готовой формой».</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       В жизни маленького ребенка, прежде всего дошкольника, значительную роль играет подражание. Дети сперва копируют своих родителей, затем старших братьев и сестер. Эта способность проявляется произвольно или непроизвольно, тогда ребенок пытается стать похожим на объект подражания во что бы то ни стало. Он может надевать ваши вещи, подражать вашей походке или спать в вашей кровати. Через внешнее подражание, увы, могут формироваться и вредные привычки, например, к курению. Но сам по себе этот механизм полезен, так как позволяет время на обучение в первые, самые значимые для ребенка годы жизни.</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       В ранний период развития нервная система ребенка особенно пластична, готова к восприятию различных форм поведения. Как и что в этот период усваивает ребенок от своих родителей? В первую очередь, это такое важное для речи качество, как умение различать речевые звуки.</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Трудность зачастую заключается не в недостатке способности ребенка усваивать необходимые навыки, а в том, что он вполне успешно усваивает неудачные   их   образцы,   скорее   демонстрируя   эти   высокие   способности обучения, поведение ребенка подобно кривому зеркалу: показывает в горестном виде нас самих - наше отношение к себе,  наши страхи,  неуверенность, нервность, грубость, ссоры, бездействие, завышенные притязания.</w:t>
      </w:r>
    </w:p>
    <w:p w:rsidR="00977B41" w:rsidRPr="00977B41" w:rsidRDefault="00977B41" w:rsidP="00977B41">
      <w:pPr>
        <w:rPr>
          <w:rFonts w:ascii="Times New Roman" w:hAnsi="Times New Roman" w:cs="Times New Roman"/>
          <w:sz w:val="28"/>
          <w:szCs w:val="28"/>
        </w:rPr>
      </w:pPr>
      <w:r w:rsidRPr="00977B41">
        <w:rPr>
          <w:rFonts w:ascii="Times New Roman" w:hAnsi="Times New Roman" w:cs="Times New Roman"/>
          <w:sz w:val="28"/>
          <w:szCs w:val="28"/>
        </w:rPr>
        <w:t xml:space="preserve">Хочется в </w:t>
      </w:r>
      <w:proofErr w:type="gramStart"/>
      <w:r w:rsidRPr="00977B41">
        <w:rPr>
          <w:rFonts w:ascii="Times New Roman" w:hAnsi="Times New Roman" w:cs="Times New Roman"/>
          <w:sz w:val="28"/>
          <w:szCs w:val="28"/>
        </w:rPr>
        <w:t>заключении  напомнить</w:t>
      </w:r>
      <w:proofErr w:type="gramEnd"/>
      <w:r w:rsidRPr="00977B41">
        <w:rPr>
          <w:rFonts w:ascii="Times New Roman" w:hAnsi="Times New Roman" w:cs="Times New Roman"/>
          <w:sz w:val="28"/>
          <w:szCs w:val="28"/>
        </w:rPr>
        <w:t xml:space="preserve"> русскую народную поговорку: «Ребенок  - что воск: что хочешь, то и сольешь».</w:t>
      </w:r>
    </w:p>
    <w:sectPr w:rsidR="00977B41" w:rsidRPr="00977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41"/>
    <w:rsid w:val="0097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5F8A"/>
  <w15:chartTrackingRefBased/>
  <w15:docId w15:val="{0A4ED233-324E-49EE-B312-647F5DF7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2024-12-07T10:36:00Z</dcterms:created>
  <dcterms:modified xsi:type="dcterms:W3CDTF">2024-12-07T10:43:00Z</dcterms:modified>
</cp:coreProperties>
</file>