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80260">
        <w:rPr>
          <w:rFonts w:ascii="Arial" w:eastAsia="Times New Roman" w:hAnsi="Arial" w:cs="Arial"/>
          <w:b/>
          <w:bCs/>
          <w:color w:val="FF0000"/>
          <w:sz w:val="20"/>
          <w:szCs w:val="20"/>
        </w:rPr>
        <w:t>УЧИМСЯ РАССКАЗЫВАТЬ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color w:val="FF0000"/>
          <w:sz w:val="20"/>
          <w:szCs w:val="20"/>
        </w:rPr>
      </w:pP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ab/>
        <w:t>Одна из самых важных задач обучения дошкольников род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ному языку — </w:t>
      </w:r>
      <w:r w:rsidRPr="002E734D">
        <w:rPr>
          <w:rFonts w:ascii="Arial" w:eastAsia="Times New Roman" w:hAnsi="Arial" w:cs="Arial"/>
          <w:b/>
          <w:i/>
          <w:color w:val="000000"/>
          <w:sz w:val="20"/>
          <w:szCs w:val="20"/>
        </w:rPr>
        <w:t>развитие связной речи.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Каждый ребенок должен уметь содержательно, грамматически правильно, связно и по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следовательно излагать свои мысли. Это поможет ему преодо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левать молчаливость и застенчивость, быть общительным, уве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ренным в своих силах.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E802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80260">
        <w:rPr>
          <w:rFonts w:ascii="Arial" w:hAnsi="Arial" w:cs="Arial"/>
          <w:color w:val="000000"/>
          <w:sz w:val="20"/>
          <w:szCs w:val="20"/>
        </w:rPr>
        <w:tab/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</w:rPr>
        <w:t>Умение связно говорить успешно развивается при целенап</w:t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</w:rPr>
        <w:softHyphen/>
        <w:t>равленном руководстве взрослого, путем систематического обучения.</w:t>
      </w:r>
    </w:p>
    <w:p w:rsidR="00E80260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ab/>
        <w:t xml:space="preserve">Начинать развивать </w:t>
      </w:r>
      <w:r w:rsidRPr="00E8026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связную речь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ребенка лучше всего с </w:t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пе</w:t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softHyphen/>
        <w:t>ресказа.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Пересказ художественного произведения доступен и близок детям дошкольного возраста в силу того, что ребенок получает готовый образец, который действует на его чувства, заставляет переживать и тем самым вызывает желание запо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мнить и пересказать услышанное.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80260">
        <w:rPr>
          <w:rFonts w:ascii="Arial" w:eastAsia="Times New Roman" w:hAnsi="Arial" w:cs="Arial"/>
          <w:iCs/>
          <w:color w:val="000000"/>
          <w:sz w:val="20"/>
          <w:szCs w:val="20"/>
        </w:rPr>
        <w:t>Учить малышей</w:t>
      </w:r>
      <w:r w:rsidRPr="00E80260">
        <w:rPr>
          <w:rFonts w:ascii="Arial" w:eastAsia="Times New Roman" w:hAnsi="Arial" w:cs="Arial"/>
          <w:b/>
          <w:iCs/>
          <w:color w:val="000000"/>
          <w:sz w:val="20"/>
          <w:szCs w:val="20"/>
        </w:rPr>
        <w:t xml:space="preserve"> 3-4 лет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>связной речи лучше всего с просто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го воспроизведения хорошо знакомых им сказок: </w:t>
      </w:r>
      <w:r w:rsidRPr="00E802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«Колобок», «Репка», «Теремок», «Курочка Ряба».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Ребенок рассказывает вместе </w:t>
      </w:r>
      <w:proofErr w:type="gramStart"/>
      <w:r w:rsidRPr="00E80260">
        <w:rPr>
          <w:rFonts w:ascii="Arial" w:eastAsia="Times New Roman" w:hAnsi="Arial" w:cs="Arial"/>
          <w:color w:val="000000"/>
          <w:sz w:val="20"/>
          <w:szCs w:val="20"/>
        </w:rPr>
        <w:t>со</w:t>
      </w:r>
      <w:proofErr w:type="gramEnd"/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взрослым, в ответ на его вопросы, поставленные обыч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но к последнему слову фразы, вставляет отдельные слова: 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«Поса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softHyphen/>
        <w:t>дил дед... Что? Репку», «Выросла репка... какая? Большая - преболь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softHyphen/>
        <w:t xml:space="preserve">шая».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>Постепенно становится возможным использование под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сказывающих вопросов, на которые ребенок отвечает целым предложением.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7865D9" w:rsidRPr="00E80260" w:rsidRDefault="007865D9" w:rsidP="00E8026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После этого можно переходить к </w:t>
      </w:r>
      <w:proofErr w:type="spellStart"/>
      <w:r w:rsidRPr="00E80260">
        <w:rPr>
          <w:rFonts w:ascii="Arial" w:eastAsia="Times New Roman" w:hAnsi="Arial" w:cs="Arial"/>
          <w:color w:val="000000"/>
          <w:sz w:val="20"/>
          <w:szCs w:val="20"/>
        </w:rPr>
        <w:t>пересказыванию</w:t>
      </w:r>
      <w:proofErr w:type="spellEnd"/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малень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ких рассказов </w:t>
      </w:r>
      <w:r w:rsidRPr="00E802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Л.Н.Толстого, К.Д.Ушинского,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и др. При пересказе прозы надо следить, чтобы ответы ребенка были как можно ближе к художественному тексту. Поэтому вопросы должны </w:t>
      </w:r>
      <w:proofErr w:type="gramStart"/>
      <w:r w:rsidRPr="00E80260">
        <w:rPr>
          <w:rFonts w:ascii="Arial" w:eastAsia="Times New Roman" w:hAnsi="Arial" w:cs="Arial"/>
          <w:color w:val="000000"/>
          <w:sz w:val="20"/>
          <w:szCs w:val="20"/>
        </w:rPr>
        <w:t>помогать ребенку полнее использовать</w:t>
      </w:r>
      <w:proofErr w:type="gramEnd"/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не только словарь, но и синтаксис текста. Если ребенок забыл текст, ему надо подсказать. </w:t>
      </w:r>
      <w:r w:rsidRPr="00E80260">
        <w:rPr>
          <w:rFonts w:ascii="Arial" w:eastAsia="Times New Roman" w:hAnsi="Arial" w:cs="Arial"/>
          <w:b/>
          <w:color w:val="000000"/>
          <w:sz w:val="20"/>
          <w:szCs w:val="20"/>
        </w:rPr>
        <w:t>Например,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пересказывается сказка </w:t>
      </w:r>
      <w:r w:rsidRPr="00E802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Л.Н.Толстого «Три медведя».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Взрослый задает вопросы: 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«Где были медведи, когда Маша забрела в их домик? </w:t>
      </w:r>
      <w:r w:rsidR="00E8026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Сколько комнат было в 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домике? В какую комнату вошла девочка сна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softHyphen/>
        <w:t>чала? Что она та</w:t>
      </w:r>
      <w:r w:rsidR="00E8026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м увидела</w:t>
      </w:r>
      <w:proofErr w:type="gramStart"/>
      <w:r w:rsidR="00E8026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?.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..»</w:t>
      </w:r>
      <w:proofErr w:type="gramEnd"/>
    </w:p>
    <w:p w:rsidR="007865D9" w:rsidRPr="00E80260" w:rsidRDefault="007865D9" w:rsidP="00E8026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ab/>
        <w:t xml:space="preserve">На занятиях с ребенком </w:t>
      </w:r>
      <w:r w:rsidRPr="00E8026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пятого года жизни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>можно исполь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зовать совместный пересказ. Помощь взрослого будет заклю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чаться в напоминании фразы, подсказке забытого слова. Это обеспечит плавность пересказа, предупредит разрывы произве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дения на отдельные куски.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ab/>
        <w:t xml:space="preserve">Одно из самых любимых занятий малышей — рассматривание игрушки. Этим следует воспользоваться, чтобы побудить, ребенка к высказываниям, составлению </w:t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описательных рассказов.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E80260">
        <w:rPr>
          <w:rFonts w:ascii="Arial" w:eastAsia="Times New Roman" w:hAnsi="Arial" w:cs="Arial"/>
          <w:b/>
          <w:color w:val="000000"/>
          <w:sz w:val="20"/>
          <w:szCs w:val="20"/>
        </w:rPr>
        <w:t>Например.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• Посмотри, какие у кошки глаза? 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(Зеленые).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А шерстка? 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(Мягкая, серая.)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•  Какими словами можно сказать о кошке. Какая она? 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(Пу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softHyphen/>
        <w:t>шистая, ласковая, ловкая.)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•  Как называют детенышей кошки? 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(Котята.)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Кошка большая, а котенок... 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(маленький).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• Как мы назовем кошку? 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(Мурка.)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• Что она умеет делать? 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(Мурлыкать, лакать молоко.)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>• А теперь расскажи все, что ты узнал о кошке.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ab/>
        <w:t>Если ребенок затрудняется, взрослый начинает сам расска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зывать. </w:t>
      </w:r>
      <w:proofErr w:type="gramStart"/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(«Это кошка.</w:t>
      </w:r>
      <w:proofErr w:type="gramEnd"/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Ее зовут Мурка. У кошки усатая мордочка, зеленые глаза, мягкая шерстка. Мурка ласковая. Она любит мо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softHyphen/>
        <w:t xml:space="preserve">локо. У кошки есть маленькие котята. </w:t>
      </w:r>
      <w:proofErr w:type="gramStart"/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Они любят играть».)</w:t>
      </w:r>
      <w:proofErr w:type="gramEnd"/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Pr="00E80260">
        <w:rPr>
          <w:rFonts w:ascii="Arial" w:eastAsia="Times New Roman" w:hAnsi="Arial" w:cs="Arial"/>
          <w:bCs/>
          <w:iCs/>
          <w:color w:val="000000"/>
          <w:sz w:val="20"/>
          <w:szCs w:val="20"/>
        </w:rPr>
        <w:t>А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>потом просите ребенка повторить рассказ.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8026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Детям </w:t>
      </w:r>
      <w:r w:rsidRPr="00E80260">
        <w:rPr>
          <w:rFonts w:ascii="Arial" w:eastAsia="Times New Roman" w:hAnsi="Arial" w:cs="Arial"/>
          <w:b/>
          <w:color w:val="000000"/>
          <w:sz w:val="20"/>
          <w:szCs w:val="20"/>
        </w:rPr>
        <w:t>пятого года жизни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можно предло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жить сравнить две игрушки. Но прежде чем сравнивать, ребенок должен внимательно рассмотреть игрушки: как они одеты, какие у них волосы, глаза, а затем уже отметить, чем они похожи и чем различаются. Взрослый может здесь использовать прием — скажи, как я.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ab/>
        <w:t xml:space="preserve">Далее можно переходить к составлению небольших </w:t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сюжет</w:t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softHyphen/>
        <w:t>ных рассказов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по набору игрушек, позволяющих наметить простую сюжетную линию. Для рассказа вначале надо отоб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рать 2—3 игрушки, чтобы ребенку было легче развить сюжет и включить в повествование всех действ</w:t>
      </w:r>
      <w:r w:rsidR="00E80260">
        <w:rPr>
          <w:rFonts w:ascii="Arial" w:hAnsi="Arial" w:cs="Arial"/>
          <w:color w:val="000000"/>
          <w:sz w:val="20"/>
          <w:szCs w:val="20"/>
        </w:rPr>
        <w:t>ующих лиц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E80260">
        <w:rPr>
          <w:rFonts w:ascii="Arial" w:eastAsia="Times New Roman" w:hAnsi="Arial" w:cs="Arial"/>
          <w:b/>
          <w:color w:val="000000"/>
          <w:sz w:val="20"/>
          <w:szCs w:val="20"/>
        </w:rPr>
        <w:t>Например,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предложить ре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бенку такой набор: </w:t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</w:rPr>
        <w:t>девочка, грибок, корзина, елочка, ежик.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Пусть он подумает, что может произойти с девочкой в лесу, ко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го она встретила, что принесла домой в корзине. Взрослый для образца сначала сам придумывает рассказ. </w:t>
      </w:r>
      <w:proofErr w:type="gramStart"/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(«Дело было летом.</w:t>
      </w:r>
      <w:proofErr w:type="gramEnd"/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Маша пошла в лес. Там она собирала грибы. Вдруг видит </w:t>
      </w:r>
      <w:r w:rsidRPr="00E802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— 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ежик бежит. Хотела она его в корзинку положить и домой отнести, да раздумала. </w:t>
      </w:r>
      <w:proofErr w:type="gramStart"/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«Пусть ежик в лесу живет, ему здесь хорошо», </w:t>
      </w:r>
      <w:r w:rsidRPr="00E802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—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думала девочка и пошла дальше».)</w:t>
      </w:r>
      <w:proofErr w:type="gramEnd"/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А затем предложить ребен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ку придумать рассказ самому. Не беда, если ребенок сначала просто повторит рассказ взрослого — поупражняется в расска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зывании. Но постепенно ребенку надо предложить придумать самостоятельно рассказ: 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«Расскажи по-своему», «Расскажи по-другому».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8026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После пяти лет,</w:t>
      </w:r>
      <w:r w:rsidRPr="00E802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>когда у ребенка появляется достаточно большой запас знаний об окружающем мире, он начинает придумывать, сочинять, проявляя творчество. По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мочь ребенку в </w:t>
      </w:r>
      <w:r w:rsidRPr="00A82F5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придумывании рассказов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 xml:space="preserve"> и историй можно раз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ными </w:t>
      </w:r>
      <w:r w:rsidRPr="00E80260">
        <w:rPr>
          <w:rFonts w:ascii="Arial" w:eastAsia="Times New Roman" w:hAnsi="Arial" w:cs="Arial"/>
          <w:color w:val="000000"/>
          <w:sz w:val="20"/>
          <w:szCs w:val="20"/>
          <w:u w:val="single"/>
        </w:rPr>
        <w:t>способами: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>•  в название хорошо знакомой сказки добавить слово, обоз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начающее какой-либо предмет. Например, 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«Волк, семеро коз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softHyphen/>
        <w:t>лят и компьютер»</w:t>
      </w:r>
      <w:r w:rsidRPr="00E80260">
        <w:rPr>
          <w:rFonts w:ascii="Arial" w:eastAsia="Times New Roman" w:hAnsi="Arial" w:cs="Arial"/>
          <w:b/>
          <w:bCs/>
          <w:color w:val="000000"/>
          <w:sz w:val="20"/>
          <w:szCs w:val="20"/>
        </w:rPr>
        <w:t>;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>•  сюжет знакомой сказки переместить в другое время и про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странство. Например, 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«Красная Шапочка на необитаемом острове» </w:t>
      </w:r>
      <w:r w:rsidRPr="00E80260">
        <w:rPr>
          <w:rFonts w:ascii="Arial" w:eastAsia="Times New Roman" w:hAnsi="Arial" w:cs="Arial"/>
          <w:b/>
          <w:bCs/>
          <w:color w:val="000000"/>
          <w:sz w:val="20"/>
          <w:szCs w:val="20"/>
        </w:rPr>
        <w:t>и т.п.;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>•  предложить ребенку изменить концовку сказки,  ис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пользуя прием введения в сюжетное повествование какого-либо предмета, явления. Например, медвежата из сказки </w:t>
      </w:r>
      <w:r w:rsidRPr="00E802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«Два жадных медвежонка» 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t>вместо сыра съедают таблетку от жадности;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>•  предложить заглянуть в прошлое или будущее сказочных героев: что было раньше с тем или иным героем, что может про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изойти потом;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>•  написать письмо своему любимому герою или автору сказ</w:t>
      </w:r>
      <w:r w:rsidRPr="00E80260">
        <w:rPr>
          <w:rFonts w:ascii="Arial" w:eastAsia="Times New Roman" w:hAnsi="Arial" w:cs="Arial"/>
          <w:color w:val="000000"/>
          <w:sz w:val="20"/>
          <w:szCs w:val="20"/>
        </w:rPr>
        <w:softHyphen/>
        <w:t>ки;</w:t>
      </w:r>
    </w:p>
    <w:p w:rsidR="007865D9" w:rsidRPr="00E80260" w:rsidRDefault="007865D9" w:rsidP="007865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>•  сочинить разговор сказочных персонажей по телефону (на любую тему);</w:t>
      </w:r>
    </w:p>
    <w:p w:rsidR="007865D9" w:rsidRPr="00E80260" w:rsidRDefault="007865D9" w:rsidP="00E8026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E8026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</w:rPr>
        <w:t>Обучение рассказыванию оказывает влияние на все стороны речевого развития дошкольника, особенно на его речевую под</w:t>
      </w:r>
      <w:r w:rsidRPr="00E80260">
        <w:rPr>
          <w:rFonts w:ascii="Arial" w:eastAsia="Times New Roman" w:hAnsi="Arial" w:cs="Arial"/>
          <w:b/>
          <w:i/>
          <w:color w:val="000000"/>
          <w:sz w:val="20"/>
          <w:szCs w:val="20"/>
        </w:rPr>
        <w:softHyphen/>
        <w:t>готовку к школе.</w:t>
      </w:r>
    </w:p>
    <w:sectPr w:rsidR="007865D9" w:rsidRPr="00E80260" w:rsidSect="002E734D">
      <w:pgSz w:w="11906" w:h="16838" w:code="9"/>
      <w:pgMar w:top="426" w:right="707" w:bottom="426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5D9"/>
    <w:rsid w:val="002E734D"/>
    <w:rsid w:val="007865D9"/>
    <w:rsid w:val="00A82F59"/>
    <w:rsid w:val="00E8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8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8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F00C-4B89-4A94-A706-E4FF53B2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3</cp:revision>
  <dcterms:created xsi:type="dcterms:W3CDTF">2008-03-11T12:00:00Z</dcterms:created>
  <dcterms:modified xsi:type="dcterms:W3CDTF">2008-03-11T12:23:00Z</dcterms:modified>
</cp:coreProperties>
</file>